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E0ED" w14:textId="66BCF8A7" w:rsidR="00F73FFA" w:rsidRPr="00AC0C0D" w:rsidRDefault="00F73FFA" w:rsidP="00080336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>Kommission 1</w:t>
      </w:r>
      <w:r w:rsidR="003346B2"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>39 Deutschland</w:t>
      </w:r>
      <w:r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/ </w:t>
      </w:r>
      <w:proofErr w:type="spellStart"/>
      <w:r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>Комиссия</w:t>
      </w:r>
      <w:proofErr w:type="spellEnd"/>
      <w:r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</w:t>
      </w:r>
      <w:r w:rsidR="003346B2"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>39</w:t>
      </w:r>
    </w:p>
    <w:p w14:paraId="32101E91" w14:textId="7C039FA4" w:rsidR="003346B2" w:rsidRPr="00AC0C0D" w:rsidRDefault="003346B2" w:rsidP="003346B2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Ort/ Datum ...................................................., den........................................</w:t>
      </w:r>
    </w:p>
    <w:p w14:paraId="2936C129" w14:textId="77777777" w:rsidR="00F73FFA" w:rsidRPr="00AC0C0D" w:rsidRDefault="00F73FFA" w:rsidP="00F73FFA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Аbsender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 xml:space="preserve"> / </w:t>
      </w: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Отправитель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7EDA79D" w14:textId="0D5EA563" w:rsidR="00F73FFA" w:rsidRPr="00AC0C0D" w:rsidRDefault="00F73FFA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</w:t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.........</w:t>
      </w:r>
    </w:p>
    <w:p w14:paraId="4343EA02" w14:textId="54415C34" w:rsidR="00F73FFA" w:rsidRPr="00AC0C0D" w:rsidRDefault="00F73FFA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</w:t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.........</w:t>
      </w:r>
    </w:p>
    <w:p w14:paraId="0128A8C6" w14:textId="26C5DA18" w:rsidR="003346B2" w:rsidRPr="00AC0C0D" w:rsidRDefault="003346B2" w:rsidP="003346B2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</w:t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.........</w:t>
      </w:r>
      <w:r w:rsidR="00A551D4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352C12" w:rsidRPr="00AC0C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 die </w:t>
      </w:r>
      <w:r w:rsidRPr="00AC0C0D">
        <w:rPr>
          <w:rFonts w:ascii="Arial" w:hAnsi="Arial" w:cs="Arial"/>
          <w:b/>
          <w:bCs/>
          <w:color w:val="000000" w:themeColor="text1"/>
          <w:sz w:val="20"/>
          <w:szCs w:val="20"/>
        </w:rPr>
        <w:t>Botschaft der Russischen Föderation</w:t>
      </w:r>
      <w:r w:rsidRPr="00AC0C0D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 xml:space="preserve">direkt zu Händen seiner Exzellenz Botschafter Sergei </w:t>
      </w:r>
      <w:proofErr w:type="spellStart"/>
      <w:r w:rsidRPr="00AC0C0D">
        <w:rPr>
          <w:rFonts w:ascii="Arial" w:hAnsi="Arial" w:cs="Arial"/>
          <w:b/>
          <w:bCs/>
          <w:color w:val="000000" w:themeColor="text1"/>
          <w:sz w:val="20"/>
          <w:szCs w:val="20"/>
        </w:rPr>
        <w:t>Jurjewitsch</w:t>
      </w:r>
      <w:proofErr w:type="spellEnd"/>
      <w:r w:rsidRPr="00AC0C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C0C0D">
        <w:rPr>
          <w:rFonts w:ascii="Arial" w:hAnsi="Arial" w:cs="Arial"/>
          <w:b/>
          <w:bCs/>
          <w:color w:val="000000" w:themeColor="text1"/>
          <w:sz w:val="20"/>
          <w:szCs w:val="20"/>
        </w:rPr>
        <w:t>Netschajew</w:t>
      </w:r>
      <w:proofErr w:type="spellEnd"/>
      <w:r w:rsidRPr="00AC0C0D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Unter den Linden 63-65</w:t>
      </w:r>
      <w:r w:rsidRPr="00AC0C0D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D - 10117 Berlin/ Germany</w:t>
      </w:r>
      <w:r w:rsidR="00352C12" w:rsidRPr="00AC0C0D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Per Brief und Telefax: +49 (0) 30 / 229 93 97</w:t>
      </w:r>
      <w:r w:rsidR="00080336" w:rsidRPr="00AC0C0D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0EFF9753" w14:textId="0396AAD2" w:rsidR="00F73FFA" w:rsidRPr="00AC0C0D" w:rsidRDefault="003346B2" w:rsidP="003346B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AC0C0D">
        <w:rPr>
          <w:rFonts w:ascii="Arial" w:hAnsi="Arial" w:cs="Arial"/>
          <w:b/>
          <w:bCs/>
          <w:color w:val="000000" w:themeColor="text1"/>
        </w:rPr>
        <w:t>Bitte um Weiterleitung an die zuständigen Stellen!</w:t>
      </w:r>
      <w:r w:rsidRPr="00AC0C0D">
        <w:rPr>
          <w:rFonts w:ascii="Arial" w:hAnsi="Arial" w:cs="Arial"/>
          <w:b/>
          <w:bCs/>
          <w:color w:val="000000" w:themeColor="text1"/>
        </w:rPr>
        <w:br/>
      </w:r>
      <w:r w:rsidR="00EF1311" w:rsidRPr="00AC0C0D">
        <w:rPr>
          <w:rFonts w:ascii="Arial" w:hAnsi="Arial" w:cs="Arial"/>
          <w:b/>
          <w:bCs/>
          <w:color w:val="000000" w:themeColor="text1"/>
          <w:u w:val="single"/>
        </w:rPr>
        <w:t>Betrifft:</w:t>
      </w:r>
      <w:r w:rsidR="00EF1311" w:rsidRPr="00AC0C0D">
        <w:rPr>
          <w:rFonts w:ascii="Arial" w:hAnsi="Arial" w:cs="Arial"/>
          <w:b/>
          <w:bCs/>
          <w:color w:val="000000" w:themeColor="text1"/>
        </w:rPr>
        <w:t xml:space="preserve"> </w:t>
      </w:r>
      <w:r w:rsidR="00D407F4" w:rsidRPr="00AC0C0D">
        <w:rPr>
          <w:rFonts w:ascii="Arial" w:hAnsi="Arial" w:cs="Arial"/>
          <w:b/>
          <w:bCs/>
          <w:color w:val="000000" w:themeColor="text1"/>
        </w:rPr>
        <w:t xml:space="preserve">Beschwerde/ </w:t>
      </w:r>
      <w:r w:rsidR="00F73FFA" w:rsidRPr="00AC0C0D">
        <w:rPr>
          <w:rFonts w:ascii="Arial" w:hAnsi="Arial" w:cs="Arial"/>
          <w:b/>
          <w:bCs/>
          <w:color w:val="000000" w:themeColor="text1"/>
        </w:rPr>
        <w:t xml:space="preserve">Anzeige </w:t>
      </w:r>
      <w:r w:rsidR="009B0FFA" w:rsidRPr="00AC0C0D">
        <w:rPr>
          <w:rFonts w:ascii="Arial" w:hAnsi="Arial" w:cs="Arial"/>
          <w:b/>
          <w:bCs/>
          <w:color w:val="000000" w:themeColor="text1"/>
        </w:rPr>
        <w:t xml:space="preserve">/ Strafanzeige wegen </w:t>
      </w:r>
      <w:r w:rsidR="00F73FFA" w:rsidRPr="00AC0C0D">
        <w:rPr>
          <w:rFonts w:ascii="Arial" w:hAnsi="Arial" w:cs="Arial"/>
          <w:b/>
          <w:bCs/>
          <w:color w:val="000000" w:themeColor="text1"/>
        </w:rPr>
        <w:t>Verletzung der Menschenrechte und der Vorschriften über Entnazifizierung gemäß Artikel 139 Grundgesetz für die Bundesrepublik Deutschland</w:t>
      </w:r>
      <w:r w:rsidR="00BD344D" w:rsidRPr="00AC0C0D">
        <w:rPr>
          <w:rFonts w:ascii="Arial" w:hAnsi="Arial" w:cs="Arial"/>
          <w:b/>
          <w:bCs/>
          <w:color w:val="000000" w:themeColor="text1"/>
        </w:rPr>
        <w:t xml:space="preserve"> (BRD)</w:t>
      </w:r>
      <w:r w:rsidR="00F73FFA" w:rsidRPr="00AC0C0D">
        <w:rPr>
          <w:rFonts w:ascii="Arial" w:hAnsi="Arial" w:cs="Arial"/>
          <w:b/>
          <w:bCs/>
          <w:color w:val="000000" w:themeColor="text1"/>
        </w:rPr>
        <w:t>!</w:t>
      </w:r>
    </w:p>
    <w:p w14:paraId="340455CE" w14:textId="0F4C8577" w:rsidR="003346B2" w:rsidRPr="00AC0C0D" w:rsidRDefault="00080336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 xml:space="preserve">Hochgeehrter Botschafter Sergei </w:t>
      </w:r>
      <w:proofErr w:type="spellStart"/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>Jurjewitsch</w:t>
      </w:r>
      <w:proofErr w:type="spellEnd"/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>Netschajew</w:t>
      </w:r>
      <w:proofErr w:type="spellEnd"/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1067F69" w14:textId="63831435" w:rsidR="00080336" w:rsidRPr="00AC0C0D" w:rsidRDefault="003346B2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d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ie Russische Föderation ist als Rechtsnachfolger der alliierten Hauptsiegermacht UdSSR bis heute immer noch zuständig für 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t xml:space="preserve">die Entnazifizierung 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 xml:space="preserve">und Entmilitarisierung von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Deutschland! </w:t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>Das Potsdamer Abkommen vom 02.08.1945 ist d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t>er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 völkerrechtlich-verbindliche 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t>Vertrag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 zur </w:t>
      </w:r>
      <w:r w:rsidR="00722CCD" w:rsidRPr="00AC0C0D">
        <w:rPr>
          <w:rFonts w:ascii="Arial" w:hAnsi="Arial" w:cs="Arial"/>
          <w:color w:val="000000" w:themeColor="text1"/>
          <w:sz w:val="20"/>
          <w:szCs w:val="20"/>
        </w:rPr>
        <w:t xml:space="preserve">endgültigen 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Beendigung des 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t>Zweiten Weltkrieges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! 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722CCD" w:rsidRPr="00AC0C0D">
        <w:rPr>
          <w:rFonts w:ascii="Arial" w:hAnsi="Arial" w:cs="Arial"/>
          <w:color w:val="000000" w:themeColor="text1"/>
          <w:sz w:val="20"/>
          <w:szCs w:val="20"/>
        </w:rPr>
        <w:t xml:space="preserve">Die Erfüllung 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der völkerrechtlich-verbindlichen Beschlüsse </w:t>
      </w:r>
      <w:r w:rsidR="00722CCD" w:rsidRPr="00AC0C0D">
        <w:rPr>
          <w:rFonts w:ascii="Arial" w:hAnsi="Arial" w:cs="Arial"/>
          <w:color w:val="000000" w:themeColor="text1"/>
          <w:sz w:val="20"/>
          <w:szCs w:val="20"/>
        </w:rPr>
        <w:t xml:space="preserve">aus Teil II und Teil III 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>sind in Bezug auf den Staat Deutschland nicht erfolgt</w:t>
      </w:r>
      <w:r w:rsidR="006124D6" w:rsidRPr="00AC0C0D">
        <w:rPr>
          <w:rFonts w:ascii="Arial" w:hAnsi="Arial" w:cs="Arial"/>
          <w:color w:val="000000" w:themeColor="text1"/>
          <w:sz w:val="20"/>
          <w:szCs w:val="20"/>
        </w:rPr>
        <w:t>!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 Der 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t>Z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weite Weltkrieg </w:t>
      </w:r>
      <w:r w:rsidR="004E419D" w:rsidRPr="00AC0C0D">
        <w:rPr>
          <w:rFonts w:ascii="Arial" w:hAnsi="Arial" w:cs="Arial"/>
          <w:color w:val="000000" w:themeColor="text1"/>
          <w:sz w:val="20"/>
          <w:szCs w:val="20"/>
        </w:rPr>
        <w:t>wurde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t xml:space="preserve"> da</w:t>
      </w:r>
      <w:r w:rsidR="00722CCD" w:rsidRPr="00AC0C0D">
        <w:rPr>
          <w:rFonts w:ascii="Arial" w:hAnsi="Arial" w:cs="Arial"/>
          <w:color w:val="000000" w:themeColor="text1"/>
          <w:sz w:val="20"/>
          <w:szCs w:val="20"/>
        </w:rPr>
        <w:t>her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t xml:space="preserve"> ab 1945 nicht beendet! Der weltweite Kriegszustand existiert </w:t>
      </w:r>
      <w:r w:rsidR="00247A92" w:rsidRPr="00AC0C0D">
        <w:rPr>
          <w:rFonts w:ascii="Arial" w:hAnsi="Arial" w:cs="Arial"/>
          <w:color w:val="000000" w:themeColor="text1"/>
          <w:sz w:val="20"/>
          <w:szCs w:val="20"/>
        </w:rPr>
        <w:t xml:space="preserve">seit 01.09.1939 </w:t>
      </w:r>
      <w:r w:rsidR="00722CCD" w:rsidRPr="00AC0C0D">
        <w:rPr>
          <w:rFonts w:ascii="Arial" w:hAnsi="Arial" w:cs="Arial"/>
          <w:color w:val="000000" w:themeColor="text1"/>
          <w:sz w:val="20"/>
          <w:szCs w:val="20"/>
        </w:rPr>
        <w:t>bis heute</w:t>
      </w:r>
      <w:r w:rsidR="00247A92" w:rsidRPr="00AC0C0D">
        <w:rPr>
          <w:rFonts w:ascii="Arial" w:hAnsi="Arial" w:cs="Arial"/>
          <w:color w:val="000000" w:themeColor="text1"/>
          <w:sz w:val="20"/>
          <w:szCs w:val="20"/>
        </w:rPr>
        <w:t xml:space="preserve"> weiter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t>!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BD11E0" w:rsidRPr="00AC0C0D">
        <w:rPr>
          <w:rFonts w:ascii="Arial" w:hAnsi="Arial" w:cs="Arial"/>
          <w:color w:val="000000" w:themeColor="text1"/>
          <w:sz w:val="20"/>
          <w:szCs w:val="20"/>
        </w:rPr>
        <w:t xml:space="preserve">Siehe </w:t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t xml:space="preserve">auch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Artikel 139 Grundgesetz für die BRD: Die zur </w:t>
      </w:r>
      <w:r w:rsidR="00F73FFA" w:rsidRPr="00AC0C0D">
        <w:rPr>
          <w:rFonts w:ascii="Arial" w:hAnsi="Arial" w:cs="Arial"/>
          <w:i/>
          <w:iCs/>
          <w:color w:val="000000" w:themeColor="text1"/>
          <w:sz w:val="20"/>
          <w:szCs w:val="20"/>
        </w:rPr>
        <w:t>"Befreiung des deutschen Volkes vom Nationalsozialismus und Militarismus" erlassenen Rechtsvorschriften werden von den Bestimmungen dieses Grundgesetzes nicht berührt</w:t>
      </w:r>
      <w:r w:rsidRPr="00AC0C0D">
        <w:rPr>
          <w:rFonts w:ascii="Arial" w:hAnsi="Arial" w:cs="Arial"/>
          <w:i/>
          <w:iCs/>
          <w:color w:val="000000" w:themeColor="text1"/>
          <w:sz w:val="20"/>
          <w:szCs w:val="20"/>
        </w:rPr>
        <w:t>.“</w:t>
      </w:r>
      <w:r w:rsidR="00F73FFA" w:rsidRPr="00AC0C0D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Das angloamerikanische Besatzungsregime „Bundesrepublik Deutschland“ („BRD“) ist NICHT de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völkerrechtliche Staat Deutschland</w:t>
      </w:r>
      <w:r w:rsidR="00BD11E0" w:rsidRPr="00AC0C0D">
        <w:rPr>
          <w:rFonts w:ascii="Arial" w:hAnsi="Arial" w:cs="Arial"/>
          <w:color w:val="000000" w:themeColor="text1"/>
          <w:sz w:val="20"/>
          <w:szCs w:val="20"/>
        </w:rPr>
        <w:t>!</w:t>
      </w:r>
      <w:r w:rsidR="004E419D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722CCD" w:rsidRPr="00AC0C0D">
        <w:rPr>
          <w:rFonts w:ascii="Arial" w:hAnsi="Arial" w:cs="Arial"/>
          <w:color w:val="000000" w:themeColor="text1"/>
          <w:sz w:val="20"/>
          <w:szCs w:val="20"/>
        </w:rPr>
        <w:t xml:space="preserve">Der Staat Deutschland </w:t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t>wurde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 seit dem 23. Mai 1945 handlungsunfähig</w:t>
      </w:r>
      <w:r w:rsidR="00722CCD" w:rsidRPr="00AC0C0D">
        <w:rPr>
          <w:rFonts w:ascii="Arial" w:hAnsi="Arial" w:cs="Arial"/>
          <w:color w:val="000000" w:themeColor="text1"/>
          <w:sz w:val="20"/>
          <w:szCs w:val="20"/>
        </w:rPr>
        <w:t xml:space="preserve"> eingefroren</w:t>
      </w:r>
      <w:r w:rsidR="00A43AF0" w:rsidRPr="00AC0C0D">
        <w:rPr>
          <w:rFonts w:ascii="Arial" w:hAnsi="Arial" w:cs="Arial"/>
          <w:color w:val="000000" w:themeColor="text1"/>
          <w:sz w:val="20"/>
          <w:szCs w:val="20"/>
        </w:rPr>
        <w:t xml:space="preserve"> und existiert im Rechts- und Gebietszustand vom 31.12.1937 bis heute weiter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!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t>Die notwendige Entnazifizierung und Entmilitarisierung Nazi-Deutschlands wird seit 1949 von der BRD blockiert und verschwiegen!</w:t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Durch </w:t>
      </w:r>
      <w:r w:rsidR="00EF1311" w:rsidRPr="00AC0C0D">
        <w:rPr>
          <w:rFonts w:ascii="Arial" w:hAnsi="Arial" w:cs="Arial"/>
          <w:color w:val="000000" w:themeColor="text1"/>
          <w:sz w:val="20"/>
          <w:szCs w:val="20"/>
        </w:rPr>
        <w:t>d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ie vom</w:t>
      </w:r>
      <w:r w:rsidR="00EF1311" w:rsidRPr="00AC0C0D">
        <w:rPr>
          <w:rFonts w:ascii="Arial" w:hAnsi="Arial" w:cs="Arial"/>
          <w:color w:val="000000" w:themeColor="text1"/>
          <w:sz w:val="20"/>
          <w:szCs w:val="20"/>
        </w:rPr>
        <w:t xml:space="preserve"> BRD-Gesetzgeber zwangs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 xml:space="preserve">verordnete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>Staatenlosigkeit herrscht ab dem 01. Januar 2000 Stillstand der Rechtspflege in der Bundesrepublik Deutschland</w:t>
      </w:r>
      <w:r w:rsidR="00247A92" w:rsidRPr="00AC0C0D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722CCD" w:rsidRPr="00AC0C0D">
        <w:rPr>
          <w:rFonts w:ascii="Arial" w:hAnsi="Arial" w:cs="Arial"/>
          <w:color w:val="000000" w:themeColor="text1"/>
          <w:sz w:val="20"/>
          <w:szCs w:val="20"/>
        </w:rPr>
        <w:t xml:space="preserve"> Beweis: Streichung „Reichsangehörigkeit“ im S</w:t>
      </w:r>
      <w:r w:rsidR="004E419D" w:rsidRPr="00AC0C0D">
        <w:rPr>
          <w:rFonts w:ascii="Arial" w:hAnsi="Arial" w:cs="Arial"/>
          <w:color w:val="000000" w:themeColor="text1"/>
          <w:sz w:val="20"/>
          <w:szCs w:val="20"/>
        </w:rPr>
        <w:t>taatsangehörigkeitsgesetz (STAG)</w:t>
      </w:r>
      <w:r w:rsidR="00722CCD" w:rsidRPr="00AC0C0D">
        <w:rPr>
          <w:rFonts w:ascii="Arial" w:hAnsi="Arial" w:cs="Arial"/>
          <w:color w:val="000000" w:themeColor="text1"/>
          <w:sz w:val="20"/>
          <w:szCs w:val="20"/>
        </w:rPr>
        <w:t xml:space="preserve"> 1934!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247A92" w:rsidRPr="00AC0C0D">
        <w:rPr>
          <w:rFonts w:ascii="Arial" w:hAnsi="Arial" w:cs="Arial"/>
          <w:color w:val="000000" w:themeColor="text1"/>
          <w:sz w:val="20"/>
          <w:szCs w:val="20"/>
        </w:rPr>
        <w:t>international</w:t>
      </w:r>
      <w:r w:rsidR="004E419D" w:rsidRPr="00AC0C0D">
        <w:rPr>
          <w:rFonts w:ascii="Arial" w:hAnsi="Arial" w:cs="Arial"/>
          <w:color w:val="000000" w:themeColor="text1"/>
          <w:sz w:val="20"/>
          <w:szCs w:val="20"/>
        </w:rPr>
        <w:t xml:space="preserve"> universellen</w:t>
      </w:r>
      <w:r w:rsidR="00247A92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>Menschenrechte sind in der BRD strafrechtlich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 NICHT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geschützt! 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9B565E" w:rsidRPr="00AC0C0D">
        <w:rPr>
          <w:rFonts w:ascii="Arial" w:hAnsi="Arial" w:cs="Arial"/>
          <w:color w:val="000000" w:themeColor="text1"/>
          <w:sz w:val="20"/>
          <w:szCs w:val="20"/>
        </w:rPr>
        <w:t>abhängig</w:t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t>- befangenen</w:t>
      </w:r>
      <w:r w:rsidR="006124D6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>BRD-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Gericht</w:t>
      </w:r>
      <w:r w:rsidR="00247A92" w:rsidRPr="00AC0C0D">
        <w:rPr>
          <w:rFonts w:ascii="Arial" w:hAnsi="Arial" w:cs="Arial"/>
          <w:color w:val="000000" w:themeColor="text1"/>
          <w:sz w:val="20"/>
          <w:szCs w:val="20"/>
        </w:rPr>
        <w:t>e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können Menschrechtsverletzung</w:t>
      </w:r>
      <w:r w:rsidR="00A551D4" w:rsidRPr="00AC0C0D">
        <w:rPr>
          <w:rFonts w:ascii="Arial" w:hAnsi="Arial" w:cs="Arial"/>
          <w:color w:val="000000" w:themeColor="text1"/>
          <w:sz w:val="20"/>
          <w:szCs w:val="20"/>
        </w:rPr>
        <w:t>en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nicht abhelfen! </w:t>
      </w:r>
      <w:r w:rsidR="00EF1311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t>Auch der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7A13" w:rsidRPr="00AC0C0D">
        <w:rPr>
          <w:rFonts w:ascii="Arial" w:hAnsi="Arial" w:cs="Arial"/>
          <w:color w:val="000000" w:themeColor="text1"/>
          <w:sz w:val="20"/>
          <w:szCs w:val="20"/>
        </w:rPr>
        <w:t>„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>Europäische Gerichtshof für Menschenrechte</w:t>
      </w:r>
      <w:r w:rsidR="00D07A13" w:rsidRPr="00AC0C0D">
        <w:rPr>
          <w:rFonts w:ascii="Arial" w:hAnsi="Arial" w:cs="Arial"/>
          <w:color w:val="000000" w:themeColor="text1"/>
          <w:sz w:val="20"/>
          <w:szCs w:val="20"/>
        </w:rPr>
        <w:t>“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7A13" w:rsidRPr="00AC0C0D">
        <w:rPr>
          <w:rFonts w:ascii="Arial" w:hAnsi="Arial" w:cs="Arial"/>
          <w:color w:val="000000" w:themeColor="text1"/>
          <w:sz w:val="20"/>
          <w:szCs w:val="20"/>
        </w:rPr>
        <w:t xml:space="preserve">(„EGMR“)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ist als 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>Organisation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 xml:space="preserve">im westlichen EU-NATO-Bündnis als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politisch nicht unabhängig 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–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befangen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 xml:space="preserve"> zu bewerten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>!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 xml:space="preserve">Ungestrafte Menschenrechtsverletzungen sind Alltag in der BRD! </w:t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>Täter m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>üssen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nach deutschem und internationalem Recht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 xml:space="preserve"> für 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ihre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Verbrechen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 xml:space="preserve">endlich 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t>zur Verantwortung gezogen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werden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t>!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>Hiermit stelle ich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gegen 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>folgende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aufgeführte 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 xml:space="preserve">tatverdächtige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Personen </w:t>
      </w:r>
      <w:r w:rsidR="009B0FFA" w:rsidRPr="00AC0C0D">
        <w:rPr>
          <w:rFonts w:ascii="Arial" w:hAnsi="Arial" w:cs="Arial"/>
          <w:color w:val="000000" w:themeColor="text1"/>
          <w:sz w:val="20"/>
          <w:szCs w:val="20"/>
        </w:rPr>
        <w:t>Strafanzeige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 wegen 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 xml:space="preserve">grob-fahrlässige u./o. vorsätzliche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 xml:space="preserve">Menschenrechtsverletzungen und Verstoß gegen die </w:t>
      </w:r>
      <w:r w:rsidR="006F683C" w:rsidRPr="00AC0C0D">
        <w:rPr>
          <w:rFonts w:ascii="Arial" w:hAnsi="Arial" w:cs="Arial"/>
          <w:color w:val="000000" w:themeColor="text1"/>
          <w:sz w:val="20"/>
          <w:szCs w:val="20"/>
        </w:rPr>
        <w:t xml:space="preserve">völkerrechtlich-verbindlichen </w:t>
      </w:r>
      <w:r w:rsidR="00F73FFA" w:rsidRPr="00AC0C0D">
        <w:rPr>
          <w:rFonts w:ascii="Arial" w:hAnsi="Arial" w:cs="Arial"/>
          <w:color w:val="000000" w:themeColor="text1"/>
          <w:sz w:val="20"/>
          <w:szCs w:val="20"/>
        </w:rPr>
        <w:t>Vorschriften über Entnazifizierung in der BRD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t>-Besatzungsverwaltung: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4E419D" w:rsidRPr="00AC0C0D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3DA66C2F" w14:textId="77777777" w:rsidR="00080336" w:rsidRPr="00AC0C0D" w:rsidRDefault="00080336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578673" w14:textId="4FD17362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Name, Vorname / Anschrift / Aktenzeichen / Tatvorwurf</w:t>
      </w:r>
    </w:p>
    <w:p w14:paraId="6AB92A08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B810DE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33F9E1" w14:textId="18AD7157" w:rsidR="00F73FFA" w:rsidRPr="00AC0C0D" w:rsidRDefault="00F73FFA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</w:t>
      </w:r>
    </w:p>
    <w:p w14:paraId="0945580D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1011C6" w14:textId="77777777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A53905" w14:textId="50E1E6DA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EC80CF0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FE40E1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039997" w14:textId="056227A5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8327D74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1F48592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0CB57C" w14:textId="21978E61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411FC65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FB35FF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443259" w14:textId="4E3DE3DF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609FD39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51A57C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7D78C8" w14:textId="375BCA8A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CBF4ECA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32C579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C6C0DA8" w14:textId="5775D285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6669C79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88AB3F7" w14:textId="44FA7ED7" w:rsidR="003346B2" w:rsidRPr="00AC0C0D" w:rsidRDefault="003346B2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 xml:space="preserve">Ich bitte </w:t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 xml:space="preserve">seine Exzelllenz höflich 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t>um Weiterleitung an die zuständigen Dienststellen der Russischen Föderation</w:t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.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3621F196" w14:textId="392F758E" w:rsidR="00F73FFA" w:rsidRPr="00AC0C0D" w:rsidRDefault="003346B2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Hochachtungsvoll</w:t>
      </w:r>
    </w:p>
    <w:p w14:paraId="10347702" w14:textId="77777777" w:rsidR="00F73FFA" w:rsidRPr="00AC0C0D" w:rsidRDefault="00F73FFA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481DC586" w14:textId="77777777" w:rsidR="003346B2" w:rsidRPr="00AC0C0D" w:rsidRDefault="003346B2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34B3928" w14:textId="77777777" w:rsidR="006376BE" w:rsidRPr="00AC0C0D" w:rsidRDefault="006376BE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945113B" w14:textId="4F3DC828" w:rsidR="00F73FFA" w:rsidRPr="00AC0C0D" w:rsidRDefault="00F73FFA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</w:t>
      </w:r>
    </w:p>
    <w:p w14:paraId="29B2D7AE" w14:textId="7A3E3900" w:rsidR="00F73FFA" w:rsidRPr="00AC0C0D" w:rsidRDefault="00F73FFA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 xml:space="preserve">(Datum, </w:t>
      </w:r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 xml:space="preserve">leserliche 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t>Unterschrift</w:t>
      </w:r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mit Vor- und Zunamen</w:t>
      </w:r>
      <w:r w:rsidRPr="00AC0C0D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68CCD8A" w14:textId="4D09007B" w:rsidR="00A06513" w:rsidRPr="00AC0C0D" w:rsidRDefault="00F73FFA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Дата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Подпись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>)</w:t>
      </w:r>
    </w:p>
    <w:sectPr w:rsidR="00A06513" w:rsidRPr="00AC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A"/>
    <w:rsid w:val="00080336"/>
    <w:rsid w:val="001443A9"/>
    <w:rsid w:val="00247A92"/>
    <w:rsid w:val="003346B2"/>
    <w:rsid w:val="00352C12"/>
    <w:rsid w:val="004202DA"/>
    <w:rsid w:val="004E419D"/>
    <w:rsid w:val="004F6481"/>
    <w:rsid w:val="006124D6"/>
    <w:rsid w:val="006376BE"/>
    <w:rsid w:val="006F683C"/>
    <w:rsid w:val="00722CCD"/>
    <w:rsid w:val="008245C6"/>
    <w:rsid w:val="009B0FFA"/>
    <w:rsid w:val="009B565E"/>
    <w:rsid w:val="00A06513"/>
    <w:rsid w:val="00A43AF0"/>
    <w:rsid w:val="00A551D4"/>
    <w:rsid w:val="00AC0C0D"/>
    <w:rsid w:val="00BD11E0"/>
    <w:rsid w:val="00BD344D"/>
    <w:rsid w:val="00C45F29"/>
    <w:rsid w:val="00D07A13"/>
    <w:rsid w:val="00D407F4"/>
    <w:rsid w:val="00EF1311"/>
    <w:rsid w:val="00F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6679"/>
  <w15:chartTrackingRefBased/>
  <w15:docId w15:val="{6DE2BC08-5B98-464E-8143-47857980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Hoffmann</dc:creator>
  <cp:keywords/>
  <dc:description/>
  <cp:lastModifiedBy>jan zundler</cp:lastModifiedBy>
  <cp:revision>2</cp:revision>
  <dcterms:created xsi:type="dcterms:W3CDTF">2023-08-30T16:44:00Z</dcterms:created>
  <dcterms:modified xsi:type="dcterms:W3CDTF">2023-08-30T16:44:00Z</dcterms:modified>
</cp:coreProperties>
</file>